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52" w14:textId="392F6E9C" w:rsidR="00FA265F" w:rsidRPr="00B11E20" w:rsidRDefault="00B11E20" w:rsidP="002475E0">
      <w:pPr>
        <w:adjustRightInd w:val="0"/>
        <w:spacing w:line="560" w:lineRule="exact"/>
        <w:rPr>
          <w:rFonts w:ascii="BIZ UDPゴシック" w:eastAsia="BIZ UDPゴシック" w:hAnsi="BIZ UDPゴシック"/>
          <w:noProof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こうちけん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高知県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がいこくじん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せいかつ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生活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そうだん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</w:t>
            </w:r>
          </w:rubyBase>
        </w:ruby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w:t>センター</w:t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B4E368" wp14:editId="2C3A3418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628775" cy="723900"/>
                <wp:effectExtent l="19050" t="19050" r="9525" b="0"/>
                <wp:wrapTight wrapText="bothSides">
                  <wp:wrapPolygon edited="0">
                    <wp:start x="-253" y="-568"/>
                    <wp:lineTo x="-253" y="21032"/>
                    <wp:lineTo x="21474" y="21032"/>
                    <wp:lineTo x="21474" y="-568"/>
                    <wp:lineTo x="21221" y="-568"/>
                    <wp:lineTo x="-253" y="-568"/>
                  </wp:wrapPolygon>
                </wp:wrapTight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5462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 cmpd="thickThin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340C11" w14:textId="453D8ACA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さんか</w:t>
                              </w:r>
                            </w:p>
                            <w:p w14:paraId="65023801" w14:textId="1185CEAD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もうしこみひょう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4E368" id="キャンバス 3" o:spid="_x0000_s1026" editas="canvas" style="position:absolute;left:0;text-align:left;margin-left:1.5pt;margin-top:4.5pt;width:128.25pt;height:57pt;z-index:-251658240" coordsize="16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7;height:723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5462;height:5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" fillcolor="white [3201]" strokecolor="#747070 [1614]" strokeweight="5pt">
                  <v:stroke linestyle="thickThin"/>
                  <v:textbox>
                    <w:txbxContent>
                      <w:p w14:paraId="15340C11" w14:textId="453D8ACA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さんか</w:t>
                        </w:r>
                      </w:p>
                      <w:p w14:paraId="65023801" w14:textId="1185CEAD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もうしこみひょう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しゅっちょう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出張</w:t>
            </w:r>
          </w:rubyBase>
        </w:ruby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そうだんかい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相談会</w:t>
            </w:r>
          </w:rubyBase>
        </w:ruby>
      </w:r>
    </w:p>
    <w:p w14:paraId="17E2295C" w14:textId="5BD535E0" w:rsidR="007A2FC4" w:rsidRDefault="007A2FC4" w:rsidP="007A2FC4">
      <w:pPr>
        <w:adjustRightInd w:val="0"/>
        <w:spacing w:line="560" w:lineRule="exact"/>
        <w:ind w:firstLine="1920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はち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８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がつ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月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いつ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５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か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 w:rsidRPr="00FA265F">
        <w:rPr>
          <w:rFonts w:ascii="BIZ UDPゴシック" w:eastAsia="BIZ UDPゴシック" w:hAnsi="BIZ UDPゴシック" w:hint="eastAsia"/>
          <w:noProof/>
          <w:sz w:val="32"/>
          <w:szCs w:val="32"/>
        </w:rPr>
        <w:t>（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きん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金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）</w:t>
      </w:r>
    </w:p>
    <w:p w14:paraId="71749C23" w14:textId="2BAB008C" w:rsidR="002475E0" w:rsidRPr="007A2FC4" w:rsidRDefault="007A2FC4" w:rsidP="00B11E20">
      <w:pPr>
        <w:adjustRightInd w:val="0"/>
        <w:spacing w:line="560" w:lineRule="exact"/>
        <w:ind w:firstLine="960"/>
        <w:jc w:val="left"/>
        <w:rPr>
          <w:rFonts w:ascii="BIZ UDPゴシック" w:eastAsia="BIZ UDPゴシック" w:hAnsi="BIZ UDPゴシック"/>
          <w:noProof/>
          <w:szCs w:val="21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しまんとし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四万十市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やくしょ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役所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 xml:space="preserve">　</w:t>
      </w:r>
      <w:r w:rsidRPr="007A2FC4">
        <w:rPr>
          <w:rFonts w:ascii="BIZ UDPゴシック" w:eastAsia="BIZ UDPゴシック" w:hAnsi="BIZ UDPゴシック" w:hint="eastAsia"/>
          <w:noProof/>
          <w:szCs w:val="21"/>
        </w:rPr>
        <w:t>3</w:t>
      </w:r>
      <w:r w:rsidR="00B11E20">
        <w:rPr>
          <w:rFonts w:ascii="BIZ UDPゴシック" w:eastAsia="BIZ UDPゴシック" w:hAnsi="BIZ UDPゴシック"/>
          <w:noProof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1"/>
              </w:rPr>
              <w:t>かい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Cs w:val="21"/>
              </w:rPr>
              <w:t>階</w:t>
            </w:r>
          </w:rubyBase>
        </w:ruby>
      </w:r>
      <w:r w:rsidRPr="007A2FC4">
        <w:rPr>
          <w:rFonts w:ascii="BIZ UDPゴシック" w:eastAsia="BIZ UDPゴシック" w:hAnsi="BIZ UDPゴシック" w:hint="eastAsia"/>
          <w:noProof/>
          <w:szCs w:val="21"/>
        </w:rPr>
        <w:t xml:space="preserve">　303、304</w:t>
      </w:r>
      <w:r>
        <w:rPr>
          <w:rFonts w:ascii="BIZ UDPゴシック" w:eastAsia="BIZ UDPゴシック" w:hAnsi="BIZ UDPゴシック"/>
          <w:noProof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2"/>
                <w:szCs w:val="21"/>
              </w:rPr>
              <w:t>かいぎしつ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Cs w:val="21"/>
              </w:rPr>
              <w:t>会議室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1475EF3D" w:rsidR="00A72E99" w:rsidRPr="00A72E99" w:rsidRDefault="00AE37C5" w:rsidP="00857F2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したいことに</w:t>
            </w:r>
            <w:r w:rsidR="00A72E99" w:rsidRPr="00A72E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(〇)をしてください。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りょうほう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両方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かま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構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いません。</w:t>
            </w:r>
          </w:p>
          <w:p w14:paraId="264F030F" w14:textId="7485D15C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E1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関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="00AE37C5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</w:t>
            </w:r>
            <w:r w:rsidR="00BB2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んでください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14:paraId="5F87A580" w14:textId="0BF46D37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がいこくじん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外国人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のための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せいかつ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641A39DC" w:rsidR="00651D73" w:rsidRPr="00857F28" w:rsidRDefault="00AE37C5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なにを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したいですか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いてください。</w:t>
            </w:r>
          </w:p>
        </w:tc>
        <w:tc>
          <w:tcPr>
            <w:tcW w:w="3515" w:type="dxa"/>
            <w:gridSpan w:val="2"/>
          </w:tcPr>
          <w:p w14:paraId="0EAC0E85" w14:textId="6F7C7EB7" w:rsidR="00CB52B0" w:rsidRDefault="00AE37C5" w:rsidP="00AE37C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き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たい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間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に〇を</w:t>
            </w:r>
          </w:p>
          <w:p w14:paraId="1717C64A" w14:textId="13CE78B6" w:rsidR="00651D73" w:rsidRPr="00857F28" w:rsidRDefault="00651D73" w:rsidP="00AE37C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してください。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479978AA" w:rsidR="00857F28" w:rsidRPr="00857F28" w:rsidRDefault="00AE37C5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いつでも いい</w:t>
            </w:r>
          </w:p>
        </w:tc>
      </w:tr>
    </w:tbl>
    <w:p w14:paraId="466447F5" w14:textId="13AF7132" w:rsidR="00857F28" w:rsidRPr="006544B1" w:rsidRDefault="00CB52B0" w:rsidP="006544B1">
      <w:pPr>
        <w:snapToGrid w:val="0"/>
        <w:spacing w:after="240"/>
        <w:rPr>
          <w:rFonts w:ascii="Meiryo UI" w:eastAsia="Meiryo UI" w:hAnsi="Meiryo UI"/>
          <w:sz w:val="20"/>
          <w:szCs w:val="20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よやく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予約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をした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ひと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には、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そうだん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相談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き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来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てもらう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じかん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時間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でんわ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電話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かメールでおしらせします。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55D4F8E0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まえ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25C56C04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しょ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3F101C80" w14:textId="527D4092" w:rsidR="00187469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1D15D03C" w14:textId="62133A92" w:rsidR="00F937EF" w:rsidRPr="00F937EF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にほんじん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日本人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BB28F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1C052BDF" w14:textId="70748DE5" w:rsidR="00F937EF" w:rsidRDefault="006544B1" w:rsidP="006544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こと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B118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ば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葉</w:t>
                  </w:r>
                </w:rubyBase>
              </w:ruby>
            </w:r>
          </w:p>
          <w:p w14:paraId="401661CD" w14:textId="4BE626D3" w:rsidR="00B118FB" w:rsidRPr="00B118FB" w:rsidRDefault="006544B1" w:rsidP="006544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に(〇)を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</w:t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8334" w:type="dxa"/>
            <w:gridSpan w:val="2"/>
          </w:tcPr>
          <w:p w14:paraId="3669A6F7" w14:textId="13A2D2C5" w:rsidR="00F937EF" w:rsidRPr="00116D38" w:rsidRDefault="00B11E20" w:rsidP="00252CFA">
            <w:pPr>
              <w:ind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52C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・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>nglish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・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あなたのことば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（　　　　　　　　　　　）</w:t>
            </w:r>
          </w:p>
          <w:p w14:paraId="290FB2FE" w14:textId="0F2E07D3" w:rsidR="00187469" w:rsidRPr="00187469" w:rsidRDefault="00187469" w:rsidP="0018746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がいこくご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外国語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さーびす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サービス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しよう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があります。</w:t>
            </w:r>
          </w:p>
        </w:tc>
      </w:tr>
      <w:tr w:rsidR="00CB52B0" w14:paraId="7687D8AA" w14:textId="77777777" w:rsidTr="00C8485A">
        <w:tc>
          <w:tcPr>
            <w:tcW w:w="2122" w:type="dxa"/>
          </w:tcPr>
          <w:p w14:paraId="2B8D7F48" w14:textId="4EAFB046" w:rsidR="00CB52B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CB52B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E58A713" w14:textId="0B2B5C68" w:rsidR="00EF6C5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</w:tr>
    </w:tbl>
    <w:p w14:paraId="1C620E67" w14:textId="63EBDECC" w:rsidR="00857F28" w:rsidRPr="00EF6C50" w:rsidRDefault="00EF6C50">
      <w:pPr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かいしゃ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会社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けいえい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経営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している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いてください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30EE712E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6F1960EC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しごと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仕事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53191CC3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じゅうしょ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0874A760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5B55393F" w:rsidR="00EF6C5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EF6C5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3EF969F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el:</w:t>
            </w:r>
          </w:p>
        </w:tc>
        <w:tc>
          <w:tcPr>
            <w:tcW w:w="4932" w:type="dxa"/>
          </w:tcPr>
          <w:p w14:paraId="79723AF5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ail:</w:t>
            </w:r>
          </w:p>
        </w:tc>
      </w:tr>
    </w:tbl>
    <w:p w14:paraId="3D542BDC" w14:textId="0C0539A1" w:rsidR="00EF6C50" w:rsidRPr="005148C0" w:rsidRDefault="00252CFA" w:rsidP="00ED5D37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そうだんかい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相談会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ひ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日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は、</w:t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市</w:t>
            </w:r>
          </w:rubyBase>
        </w:ruby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やくしょ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役所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ちゅうしゃじょう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駐車場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つか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使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うことができます</w:t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。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</w:t>
            </w:r>
          </w:rubyBase>
        </w:ruby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じょう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場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での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事故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・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とうなん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盗難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等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につきましては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せきにん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責任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負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いかねますのでご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りょうしょう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了承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ください。</w:t>
      </w:r>
    </w:p>
    <w:p w14:paraId="450499EE" w14:textId="535DCF8B" w:rsidR="00B118FB" w:rsidRPr="005148C0" w:rsidRDefault="00A71987">
      <w:pPr>
        <w:rPr>
          <w:rFonts w:ascii="BIZ UDP明朝 Medium" w:eastAsia="BIZ UDP明朝 Medium" w:hAnsi="BIZ UDP明朝 Medium"/>
          <w:sz w:val="16"/>
          <w:szCs w:val="16"/>
        </w:rPr>
      </w:pP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しんがた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新型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コロナウイルス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かんせん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感染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ぼうし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防止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たいさく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対策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として、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しゅし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手指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しょうどく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消毒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およ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及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び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時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のマスクの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ちゃくよう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着用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にご</w:t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きょうりょく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協力</w:t>
            </w:r>
          </w:rubyBase>
        </w:ruby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くだ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さい</w:t>
      </w:r>
      <w:r w:rsidRPr="005148C0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p w14:paraId="47EF417C" w14:textId="224A587B" w:rsidR="00A71987" w:rsidRPr="00A72E99" w:rsidRDefault="00252CFA" w:rsidP="00252CFA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252CFA">
        <w:rPr>
          <w:rFonts w:eastAsiaTheme="minorHAnsi" w:hint="eastAsia"/>
          <w:sz w:val="16"/>
          <w:szCs w:val="16"/>
        </w:rPr>
        <w:t>この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かみ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紙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書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いた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じょう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情</w:t>
            </w:r>
          </w:rubyBase>
        </w:ruby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報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は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他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ひと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人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おし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教</w:t>
            </w:r>
          </w:rubyBase>
        </w:ruby>
      </w:r>
      <w:r w:rsidR="005148C0" w:rsidRPr="00252CFA">
        <w:rPr>
          <w:rFonts w:eastAsiaTheme="minorHAnsi" w:hint="eastAsia"/>
          <w:sz w:val="16"/>
          <w:szCs w:val="16"/>
        </w:rPr>
        <w:t>えることはありません</w:t>
      </w:r>
      <w:r w:rsidR="005148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A71987" w:rsidRPr="00A72E99" w:rsidSect="00116D38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2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16D38"/>
    <w:rsid w:val="00144DE6"/>
    <w:rsid w:val="00173722"/>
    <w:rsid w:val="00187469"/>
    <w:rsid w:val="001B14EA"/>
    <w:rsid w:val="001C4BC9"/>
    <w:rsid w:val="001D7273"/>
    <w:rsid w:val="002475E0"/>
    <w:rsid w:val="00252CFA"/>
    <w:rsid w:val="0044036E"/>
    <w:rsid w:val="005148C0"/>
    <w:rsid w:val="00546EA8"/>
    <w:rsid w:val="00651D73"/>
    <w:rsid w:val="006544B1"/>
    <w:rsid w:val="006F4ECD"/>
    <w:rsid w:val="00790333"/>
    <w:rsid w:val="007A2FC4"/>
    <w:rsid w:val="00857F28"/>
    <w:rsid w:val="008E127D"/>
    <w:rsid w:val="009C5120"/>
    <w:rsid w:val="009F0A9A"/>
    <w:rsid w:val="00A468D6"/>
    <w:rsid w:val="00A71987"/>
    <w:rsid w:val="00A72E99"/>
    <w:rsid w:val="00AE37C5"/>
    <w:rsid w:val="00B118FB"/>
    <w:rsid w:val="00B11E20"/>
    <w:rsid w:val="00BB28FD"/>
    <w:rsid w:val="00BB4CD5"/>
    <w:rsid w:val="00BE78E3"/>
    <w:rsid w:val="00C21A1B"/>
    <w:rsid w:val="00C8485A"/>
    <w:rsid w:val="00CB349F"/>
    <w:rsid w:val="00CB52B0"/>
    <w:rsid w:val="00D73CA8"/>
    <w:rsid w:val="00ED25F7"/>
    <w:rsid w:val="00ED5D37"/>
    <w:rsid w:val="00EF6C50"/>
    <w:rsid w:val="00F30803"/>
    <w:rsid w:val="00F937EF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2021-12-20T01:34:00Z</cp:lastPrinted>
  <dcterms:created xsi:type="dcterms:W3CDTF">2022-05-19T00:32:00Z</dcterms:created>
  <dcterms:modified xsi:type="dcterms:W3CDTF">2022-05-19T00:56:00Z</dcterms:modified>
</cp:coreProperties>
</file>